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8F9" w:rsidRDefault="00C43757">
      <w:bookmarkStart w:id="0" w:name="_GoBack"/>
      <w:r w:rsidRPr="009E40F7">
        <w:rPr>
          <w:noProof/>
          <w:color w:val="595959" w:themeColor="text1" w:themeTint="A6"/>
          <w:lang w:eastAsia="it-IT"/>
        </w:rPr>
        <w:drawing>
          <wp:anchor distT="0" distB="0" distL="114300" distR="114300" simplePos="0" relativeHeight="251661312" behindDoc="1" locked="0" layoutInCell="1" allowOverlap="1" wp14:anchorId="2F248A53" wp14:editId="27DB500B">
            <wp:simplePos x="0" y="0"/>
            <wp:positionH relativeFrom="column">
              <wp:posOffset>5347335</wp:posOffset>
            </wp:positionH>
            <wp:positionV relativeFrom="paragraph">
              <wp:posOffset>140335</wp:posOffset>
            </wp:positionV>
            <wp:extent cx="752400" cy="417600"/>
            <wp:effectExtent l="0" t="0" r="0" b="1905"/>
            <wp:wrapNone/>
            <wp:docPr id="6" name="Immagine 6"/>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rotWithShape="1">
                    <a:blip r:embed="rId7" cstate="print">
                      <a:extLst>
                        <a:ext uri="{28A0092B-C50C-407E-A947-70E740481C1C}">
                          <a14:useLocalDpi xmlns:a14="http://schemas.microsoft.com/office/drawing/2010/main" val="0"/>
                        </a:ext>
                      </a:extLst>
                    </a:blip>
                    <a:srcRect b="12000"/>
                    <a:stretch/>
                  </pic:blipFill>
                  <pic:spPr bwMode="auto">
                    <a:xfrm>
                      <a:off x="0" y="0"/>
                      <a:ext cx="752400" cy="4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CF7509" w:rsidRDefault="00100FC8" w:rsidP="001930A9">
      <w:pPr>
        <w:pStyle w:val="Titolo3"/>
        <w:rPr>
          <w:rFonts w:ascii="Calibri Light" w:hAnsi="Calibri Light"/>
          <w:color w:val="595959" w:themeColor="text1" w:themeTint="A6"/>
          <w:sz w:val="28"/>
          <w:szCs w:val="28"/>
          <w:lang w:val="en-GB"/>
        </w:rPr>
      </w:pPr>
      <w:r w:rsidRPr="00100FC8">
        <w:rPr>
          <w:rFonts w:ascii="Calibri Light" w:hAnsi="Calibri Light"/>
          <w:color w:val="595959" w:themeColor="text1" w:themeTint="A6"/>
          <w:sz w:val="28"/>
          <w:szCs w:val="28"/>
          <w:lang w:val="en-GB"/>
        </w:rPr>
        <w:t xml:space="preserve">BRON &amp; </w:t>
      </w:r>
      <w:r w:rsidR="005C5421">
        <w:rPr>
          <w:rFonts w:ascii="Calibri Light" w:hAnsi="Calibri Light"/>
          <w:color w:val="595959" w:themeColor="text1" w:themeTint="A6"/>
          <w:sz w:val="28"/>
          <w:szCs w:val="28"/>
          <w:lang w:val="en-GB"/>
        </w:rPr>
        <w:t xml:space="preserve">RUSEVAL </w:t>
      </w:r>
      <w:r w:rsidR="00CF7509">
        <w:rPr>
          <w:rFonts w:ascii="Calibri Light" w:hAnsi="Calibri Light"/>
          <w:color w:val="595959" w:themeColor="text1" w:themeTint="A6"/>
          <w:sz w:val="28"/>
          <w:szCs w:val="28"/>
          <w:lang w:val="en-GB"/>
        </w:rPr>
        <w:t>CABERNET 2024</w:t>
      </w:r>
      <w:r w:rsidRPr="00100FC8">
        <w:rPr>
          <w:rFonts w:ascii="Calibri Light" w:hAnsi="Calibri Light"/>
          <w:color w:val="595959" w:themeColor="text1" w:themeTint="A6"/>
          <w:sz w:val="28"/>
          <w:szCs w:val="28"/>
          <w:lang w:val="en-GB"/>
        </w:rPr>
        <w:t xml:space="preserve"> </w:t>
      </w:r>
    </w:p>
    <w:p w:rsidR="00100FC8" w:rsidRPr="00100FC8" w:rsidRDefault="00100FC8" w:rsidP="001930A9">
      <w:pPr>
        <w:pStyle w:val="Titolo3"/>
        <w:rPr>
          <w:rFonts w:ascii="Calibri Light" w:hAnsi="Calibri Light"/>
          <w:color w:val="595959" w:themeColor="text1" w:themeTint="A6"/>
          <w:sz w:val="28"/>
          <w:szCs w:val="28"/>
          <w:lang w:val="en-GB"/>
        </w:rPr>
      </w:pPr>
      <w:r w:rsidRPr="00100FC8">
        <w:rPr>
          <w:rFonts w:ascii="Calibri Light" w:hAnsi="Calibri Light"/>
          <w:color w:val="595959" w:themeColor="text1" w:themeTint="A6"/>
          <w:sz w:val="28"/>
          <w:szCs w:val="28"/>
          <w:lang w:val="en-GB"/>
        </w:rPr>
        <w:t xml:space="preserve">IGT FORLI </w:t>
      </w:r>
    </w:p>
    <w:p w:rsidR="00100FC8" w:rsidRPr="00100FC8" w:rsidRDefault="00DE3438" w:rsidP="00100FC8">
      <w:pPr>
        <w:rPr>
          <w:color w:val="595959" w:themeColor="text1" w:themeTint="A6"/>
          <w:lang w:val="en-GB"/>
        </w:rPr>
      </w:pPr>
      <w:r>
        <w:rPr>
          <w:noProof/>
          <w:color w:val="595959" w:themeColor="text1" w:themeTint="A6"/>
          <w:lang w:eastAsia="it-IT"/>
        </w:rPr>
        <w:drawing>
          <wp:anchor distT="0" distB="0" distL="114300" distR="114300" simplePos="0" relativeHeight="251659264" behindDoc="1" locked="0" layoutInCell="1" allowOverlap="1" wp14:anchorId="605942AD" wp14:editId="5B5FD0F2">
            <wp:simplePos x="0" y="0"/>
            <wp:positionH relativeFrom="column">
              <wp:posOffset>3838575</wp:posOffset>
            </wp:positionH>
            <wp:positionV relativeFrom="paragraph">
              <wp:posOffset>123825</wp:posOffset>
            </wp:positionV>
            <wp:extent cx="2257425" cy="4124325"/>
            <wp:effectExtent l="0" t="0" r="9525"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 CAB .jpg"/>
                    <pic:cNvPicPr/>
                  </pic:nvPicPr>
                  <pic:blipFill rotWithShape="1">
                    <a:blip r:embed="rId8" cstate="print">
                      <a:extLst>
                        <a:ext uri="{28A0092B-C50C-407E-A947-70E740481C1C}">
                          <a14:useLocalDpi xmlns:a14="http://schemas.microsoft.com/office/drawing/2010/main" val="0"/>
                        </a:ext>
                      </a:extLst>
                    </a:blip>
                    <a:srcRect l="13429" t="1141" r="14225"/>
                    <a:stretch/>
                  </pic:blipFill>
                  <pic:spPr bwMode="auto">
                    <a:xfrm>
                      <a:off x="0" y="0"/>
                      <a:ext cx="2257425" cy="4124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60884" w:rsidRPr="00860884" w:rsidRDefault="00860884" w:rsidP="00860884">
      <w:pPr>
        <w:pStyle w:val="Titolo3"/>
        <w:jc w:val="left"/>
        <w:rPr>
          <w:rFonts w:ascii="Calibri Light" w:hAnsi="Calibri Light"/>
          <w:color w:val="595959" w:themeColor="text1" w:themeTint="A6"/>
          <w:sz w:val="24"/>
          <w:szCs w:val="28"/>
          <w:lang w:val="en-GB"/>
        </w:rPr>
      </w:pPr>
      <w:r w:rsidRPr="00860884">
        <w:rPr>
          <w:rFonts w:ascii="Calibri Light" w:hAnsi="Calibri Light"/>
          <w:color w:val="595959" w:themeColor="text1" w:themeTint="A6"/>
          <w:sz w:val="24"/>
          <w:szCs w:val="28"/>
          <w:lang w:val="en-GB"/>
        </w:rPr>
        <w:t>TECHNICAL FEATURES</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Grapes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00CF7509">
        <w:rPr>
          <w:rFonts w:ascii="Calibri Light" w:hAnsi="Calibri Light" w:cs="Arial"/>
          <w:color w:val="595959" w:themeColor="text1" w:themeTint="A6"/>
          <w:sz w:val="20"/>
          <w:szCs w:val="20"/>
          <w:lang w:val="en-GB" w:eastAsia="ar-SA"/>
        </w:rPr>
        <w:t>100% Cabernet Sauvignon</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Area of origin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 xml:space="preserve">Bertinoro </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 xml:space="preserve">Vineyards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proofErr w:type="spellStart"/>
      <w:r>
        <w:rPr>
          <w:rFonts w:ascii="Calibri Light" w:hAnsi="Calibri Light" w:cs="Arial"/>
          <w:color w:val="595959" w:themeColor="text1" w:themeTint="A6"/>
          <w:sz w:val="20"/>
          <w:szCs w:val="20"/>
          <w:lang w:val="en-GB" w:eastAsia="ar-SA"/>
        </w:rPr>
        <w:t>Maestrina</w:t>
      </w:r>
      <w:proofErr w:type="spellEnd"/>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Bottles produced </w:t>
      </w:r>
      <w:r>
        <w:rPr>
          <w:rFonts w:ascii="Calibri Light" w:hAnsi="Calibri Light" w:cs="Arial"/>
          <w:color w:val="595959" w:themeColor="text1" w:themeTint="A6"/>
          <w:sz w:val="20"/>
          <w:szCs w:val="20"/>
          <w:lang w:val="en-GB" w:eastAsia="ar-SA"/>
        </w:rPr>
        <w:tab/>
      </w:r>
      <w:r w:rsidR="00CF7509">
        <w:rPr>
          <w:rFonts w:ascii="Calibri Light" w:hAnsi="Calibri Light" w:cs="Arial"/>
          <w:color w:val="595959" w:themeColor="text1" w:themeTint="A6"/>
          <w:sz w:val="20"/>
          <w:szCs w:val="20"/>
          <w:lang w:val="en-GB" w:eastAsia="ar-SA"/>
        </w:rPr>
        <w:t>6</w:t>
      </w:r>
      <w:r w:rsidR="00520A2C">
        <w:rPr>
          <w:rFonts w:ascii="Calibri Light" w:hAnsi="Calibri Light" w:cs="Arial"/>
          <w:color w:val="595959" w:themeColor="text1" w:themeTint="A6"/>
          <w:sz w:val="20"/>
          <w:szCs w:val="20"/>
          <w:lang w:val="en-GB" w:eastAsia="ar-SA"/>
        </w:rPr>
        <w:t>,0</w:t>
      </w:r>
      <w:r w:rsidRPr="00860884">
        <w:rPr>
          <w:rFonts w:ascii="Calibri Light" w:hAnsi="Calibri Light" w:cs="Arial"/>
          <w:color w:val="595959" w:themeColor="text1" w:themeTint="A6"/>
          <w:sz w:val="20"/>
          <w:szCs w:val="20"/>
          <w:lang w:val="en-GB" w:eastAsia="ar-SA"/>
        </w:rPr>
        <w:t>00</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Vine-grown surface </w:t>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2.40 ha</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Exposure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t>north</w:t>
      </w:r>
      <w:r w:rsidRPr="00860884">
        <w:rPr>
          <w:rFonts w:ascii="Calibri Light" w:hAnsi="Calibri Light" w:cs="Arial"/>
          <w:color w:val="595959" w:themeColor="text1" w:themeTint="A6"/>
          <w:sz w:val="20"/>
          <w:szCs w:val="20"/>
          <w:lang w:val="en-GB" w:eastAsia="ar-SA"/>
        </w:rPr>
        <w:t>-east</w:t>
      </w:r>
    </w:p>
    <w:p w:rsidR="00DE3438"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Soil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 xml:space="preserve">clayey mixture, with high presence of active </w:t>
      </w:r>
    </w:p>
    <w:p w:rsidR="00860884" w:rsidRPr="00860884" w:rsidRDefault="00DE3438"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00860884" w:rsidRPr="00860884">
        <w:rPr>
          <w:rFonts w:ascii="Calibri Light" w:hAnsi="Calibri Light" w:cs="Arial"/>
          <w:color w:val="595959" w:themeColor="text1" w:themeTint="A6"/>
          <w:sz w:val="20"/>
          <w:szCs w:val="20"/>
          <w:lang w:val="en-GB" w:eastAsia="ar-SA"/>
        </w:rPr>
        <w:t xml:space="preserve">limestone </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Oenologist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00DE3438">
        <w:rPr>
          <w:rFonts w:ascii="Calibri Light" w:hAnsi="Calibri Light" w:cs="Arial"/>
          <w:color w:val="595959" w:themeColor="text1" w:themeTint="A6"/>
          <w:sz w:val="20"/>
          <w:szCs w:val="20"/>
          <w:lang w:val="en-GB" w:eastAsia="ar-SA"/>
        </w:rPr>
        <w:t>Andrea Calisesi</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Planting density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 xml:space="preserve">5000 plants per hectare </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Production per hectare </w:t>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8 ton grapes, 55.22 hl wine</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Colour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Ruby red, thick and full with violet nuances</w:t>
      </w:r>
    </w:p>
    <w:p w:rsidR="00C70CCE" w:rsidRDefault="00860884" w:rsidP="00860884">
      <w:pPr>
        <w:pStyle w:val="NormaleWeb"/>
        <w:numPr>
          <w:ilvl w:val="1"/>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Bouquet </w:t>
      </w:r>
      <w:r w:rsidRPr="00860884">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ab/>
        <w:t>Strong with red-b</w:t>
      </w:r>
      <w:r>
        <w:rPr>
          <w:rFonts w:ascii="Calibri Light" w:hAnsi="Calibri Light" w:cs="Arial"/>
          <w:color w:val="595959" w:themeColor="text1" w:themeTint="A6"/>
          <w:sz w:val="20"/>
          <w:szCs w:val="20"/>
          <w:lang w:val="en-GB" w:eastAsia="ar-SA"/>
        </w:rPr>
        <w:t xml:space="preserve">erry fruit scents, blackberry, </w:t>
      </w:r>
    </w:p>
    <w:p w:rsidR="00860884" w:rsidRPr="00860884" w:rsidRDefault="00C70CCE" w:rsidP="00860884">
      <w:pPr>
        <w:pStyle w:val="NormaleWeb"/>
        <w:numPr>
          <w:ilvl w:val="1"/>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00860884" w:rsidRPr="00860884">
        <w:rPr>
          <w:rFonts w:ascii="Calibri Light" w:hAnsi="Calibri Light" w:cs="Arial"/>
          <w:color w:val="595959" w:themeColor="text1" w:themeTint="A6"/>
          <w:sz w:val="20"/>
          <w:szCs w:val="20"/>
          <w:lang w:val="en-GB" w:eastAsia="ar-SA"/>
        </w:rPr>
        <w:t xml:space="preserve">well balanced </w:t>
      </w:r>
      <w:r w:rsidR="00DE3438">
        <w:rPr>
          <w:rFonts w:ascii="Calibri Light" w:hAnsi="Calibri Light" w:cs="Arial"/>
          <w:color w:val="595959" w:themeColor="text1" w:themeTint="A6"/>
          <w:sz w:val="20"/>
          <w:szCs w:val="20"/>
          <w:lang w:val="en-GB" w:eastAsia="ar-SA"/>
        </w:rPr>
        <w:t>with</w:t>
      </w:r>
      <w:r w:rsidR="00860884" w:rsidRPr="00860884">
        <w:rPr>
          <w:rFonts w:ascii="Calibri Light" w:hAnsi="Calibri Light" w:cs="Arial"/>
          <w:color w:val="595959" w:themeColor="text1" w:themeTint="A6"/>
          <w:sz w:val="20"/>
          <w:szCs w:val="20"/>
          <w:lang w:val="en-GB" w:eastAsia="ar-SA"/>
        </w:rPr>
        <w:t xml:space="preserve"> liquorice scent</w:t>
      </w:r>
    </w:p>
    <w:p w:rsidR="00860884" w:rsidRPr="00DE3438" w:rsidRDefault="00860884" w:rsidP="00DE3438">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Taste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Good struc</w:t>
      </w:r>
      <w:r w:rsidR="00DE3438">
        <w:rPr>
          <w:rFonts w:ascii="Calibri Light" w:hAnsi="Calibri Light" w:cs="Arial"/>
          <w:color w:val="595959" w:themeColor="text1" w:themeTint="A6"/>
          <w:sz w:val="20"/>
          <w:szCs w:val="20"/>
          <w:lang w:val="en-GB" w:eastAsia="ar-SA"/>
        </w:rPr>
        <w:t>ture, though agile in the mouth</w:t>
      </w:r>
    </w:p>
    <w:p w:rsidR="00860884" w:rsidRPr="00860884" w:rsidRDefault="00DE3438"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 xml:space="preserve">Aging </w:t>
      </w:r>
      <w:r>
        <w:rPr>
          <w:rFonts w:ascii="Calibri Light" w:hAnsi="Calibri Light" w:cs="Arial"/>
          <w:color w:val="595959" w:themeColor="text1" w:themeTint="A6"/>
          <w:sz w:val="20"/>
          <w:szCs w:val="20"/>
          <w:lang w:val="en-GB" w:eastAsia="ar-SA"/>
        </w:rPr>
        <w:tab/>
      </w:r>
      <w:r w:rsidR="00860884">
        <w:rPr>
          <w:rFonts w:ascii="Calibri Light" w:hAnsi="Calibri Light" w:cs="Arial"/>
          <w:color w:val="595959" w:themeColor="text1" w:themeTint="A6"/>
          <w:sz w:val="20"/>
          <w:szCs w:val="20"/>
          <w:lang w:val="en-GB" w:eastAsia="ar-SA"/>
        </w:rPr>
        <w:tab/>
      </w:r>
      <w:r w:rsidR="00860884">
        <w:rPr>
          <w:rFonts w:ascii="Calibri Light" w:hAnsi="Calibri Light" w:cs="Arial"/>
          <w:color w:val="595959" w:themeColor="text1" w:themeTint="A6"/>
          <w:sz w:val="20"/>
          <w:szCs w:val="20"/>
          <w:lang w:val="en-GB" w:eastAsia="ar-SA"/>
        </w:rPr>
        <w:tab/>
      </w:r>
      <w:r w:rsidR="00CF7509">
        <w:rPr>
          <w:rFonts w:ascii="Calibri Light" w:hAnsi="Calibri Light" w:cs="Arial"/>
          <w:color w:val="595959" w:themeColor="text1" w:themeTint="A6"/>
          <w:sz w:val="20"/>
          <w:szCs w:val="20"/>
          <w:lang w:val="en-GB" w:eastAsia="ar-SA"/>
        </w:rPr>
        <w:t>in stainless steel</w:t>
      </w:r>
      <w:r>
        <w:rPr>
          <w:rFonts w:ascii="Calibri Light" w:hAnsi="Calibri Light" w:cs="Arial"/>
          <w:color w:val="595959" w:themeColor="text1" w:themeTint="A6"/>
          <w:sz w:val="20"/>
          <w:szCs w:val="20"/>
          <w:lang w:val="en-GB" w:eastAsia="ar-SA"/>
        </w:rPr>
        <w:t xml:space="preserve"> tanks</w:t>
      </w:r>
      <w:r w:rsidR="00860884" w:rsidRPr="00860884">
        <w:rPr>
          <w:rFonts w:ascii="Calibri Light" w:hAnsi="Calibri Light" w:cs="Arial"/>
          <w:color w:val="595959" w:themeColor="text1" w:themeTint="A6"/>
          <w:sz w:val="20"/>
          <w:szCs w:val="20"/>
          <w:lang w:val="en-GB" w:eastAsia="ar-SA"/>
        </w:rPr>
        <w:t>, then refining in bottle</w:t>
      </w:r>
    </w:p>
    <w:p w:rsidR="00100FC8" w:rsidRPr="00CF7509" w:rsidRDefault="00860884" w:rsidP="00CF7509">
      <w:pPr>
        <w:pStyle w:val="NormaleWeb"/>
        <w:numPr>
          <w:ilvl w:val="0"/>
          <w:numId w:val="1"/>
        </w:numPr>
        <w:spacing w:after="0"/>
        <w:rPr>
          <w:rFonts w:ascii="Calibri Light" w:hAnsi="Calibri Light"/>
          <w:color w:val="595959" w:themeColor="text1" w:themeTint="A6"/>
          <w:sz w:val="20"/>
          <w:szCs w:val="20"/>
          <w:lang w:val="en-GB"/>
        </w:rPr>
      </w:pPr>
      <w:r w:rsidRPr="00860884">
        <w:rPr>
          <w:rFonts w:ascii="Calibri Light" w:hAnsi="Calibri Light" w:cs="Arial"/>
          <w:color w:val="595959" w:themeColor="text1" w:themeTint="A6"/>
          <w:sz w:val="20"/>
          <w:szCs w:val="20"/>
          <w:lang w:val="en-GB" w:eastAsia="ar-SA"/>
        </w:rPr>
        <w:t xml:space="preserve">Food matching </w:t>
      </w:r>
      <w:r w:rsidRPr="00860884">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r>
      <w:r w:rsidR="00CF7509">
        <w:rPr>
          <w:rFonts w:ascii="Calibri Light" w:hAnsi="Calibri Light" w:cs="Arial"/>
          <w:color w:val="595959" w:themeColor="text1" w:themeTint="A6"/>
          <w:sz w:val="20"/>
          <w:szCs w:val="20"/>
          <w:lang w:val="en-GB" w:eastAsia="ar-SA"/>
        </w:rPr>
        <w:t>Grilled red meat, poultry</w:t>
      </w:r>
    </w:p>
    <w:p w:rsidR="00CF7509" w:rsidRPr="00860884" w:rsidRDefault="00CF7509" w:rsidP="00CF7509">
      <w:pPr>
        <w:pStyle w:val="NormaleWeb"/>
        <w:numPr>
          <w:ilvl w:val="0"/>
          <w:numId w:val="1"/>
        </w:numPr>
        <w:spacing w:after="0"/>
        <w:rPr>
          <w:rFonts w:ascii="Calibri Light" w:hAnsi="Calibri Light"/>
          <w:color w:val="595959" w:themeColor="text1" w:themeTint="A6"/>
          <w:sz w:val="20"/>
          <w:szCs w:val="20"/>
          <w:lang w:val="en-GB"/>
        </w:rPr>
      </w:pPr>
    </w:p>
    <w:p w:rsidR="00860884" w:rsidRPr="00860884" w:rsidRDefault="00860884" w:rsidP="00860884">
      <w:pPr>
        <w:pStyle w:val="Titolo3"/>
        <w:jc w:val="left"/>
        <w:rPr>
          <w:rFonts w:ascii="Calibri Light" w:hAnsi="Calibri Light"/>
          <w:color w:val="595959" w:themeColor="text1" w:themeTint="A6"/>
          <w:sz w:val="24"/>
          <w:szCs w:val="28"/>
          <w:lang w:val="en-GB"/>
        </w:rPr>
      </w:pPr>
      <w:r w:rsidRPr="00860884">
        <w:rPr>
          <w:rFonts w:ascii="Calibri Light" w:hAnsi="Calibri Light"/>
          <w:color w:val="595959" w:themeColor="text1" w:themeTint="A6"/>
          <w:sz w:val="24"/>
          <w:szCs w:val="28"/>
          <w:lang w:val="en-GB"/>
        </w:rPr>
        <w:t xml:space="preserve">ANALYTICAL FEATURES: </w:t>
      </w:r>
    </w:p>
    <w:p w:rsidR="00860884" w:rsidRPr="00860884" w:rsidRDefault="00CF7509"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 xml:space="preserve">Alcohol </w:t>
      </w:r>
      <w:r>
        <w:rPr>
          <w:rFonts w:ascii="Calibri Light" w:hAnsi="Calibri Light" w:cs="Arial"/>
          <w:color w:val="595959" w:themeColor="text1" w:themeTint="A6"/>
          <w:sz w:val="20"/>
          <w:szCs w:val="20"/>
          <w:lang w:val="en-GB" w:eastAsia="ar-SA"/>
        </w:rPr>
        <w:tab/>
      </w:r>
      <w:r>
        <w:rPr>
          <w:rFonts w:ascii="Calibri Light" w:hAnsi="Calibri Light" w:cs="Arial"/>
          <w:color w:val="595959" w:themeColor="text1" w:themeTint="A6"/>
          <w:sz w:val="20"/>
          <w:szCs w:val="20"/>
          <w:lang w:val="en-GB" w:eastAsia="ar-SA"/>
        </w:rPr>
        <w:tab/>
        <w:t>13</w:t>
      </w:r>
      <w:r w:rsidR="00860884">
        <w:rPr>
          <w:rFonts w:ascii="Calibri Light" w:hAnsi="Calibri Light" w:cs="Arial"/>
          <w:color w:val="595959" w:themeColor="text1" w:themeTint="A6"/>
          <w:sz w:val="20"/>
          <w:szCs w:val="20"/>
          <w:lang w:val="en-GB" w:eastAsia="ar-SA"/>
        </w:rPr>
        <w:t xml:space="preserve"> </w:t>
      </w:r>
      <w:r w:rsidR="00860884" w:rsidRPr="00860884">
        <w:rPr>
          <w:rFonts w:ascii="Calibri Light" w:hAnsi="Calibri Light" w:cs="Arial"/>
          <w:color w:val="595959" w:themeColor="text1" w:themeTint="A6"/>
          <w:sz w:val="20"/>
          <w:szCs w:val="20"/>
          <w:lang w:val="en-GB" w:eastAsia="ar-SA"/>
        </w:rPr>
        <w:t>% vol.</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 xml:space="preserve">Volatile acidity </w:t>
      </w:r>
      <w:r w:rsidR="005C5421">
        <w:rPr>
          <w:rFonts w:ascii="Calibri Light" w:hAnsi="Calibri Light" w:cs="Arial"/>
          <w:color w:val="595959" w:themeColor="text1" w:themeTint="A6"/>
          <w:sz w:val="20"/>
          <w:szCs w:val="20"/>
          <w:lang w:val="en-GB" w:eastAsia="ar-SA"/>
        </w:rPr>
        <w:tab/>
        <w:t>0.50</w:t>
      </w:r>
      <w:r w:rsidRPr="00860884">
        <w:rPr>
          <w:rFonts w:ascii="Calibri Light" w:hAnsi="Calibri Light" w:cs="Arial"/>
          <w:color w:val="595959" w:themeColor="text1" w:themeTint="A6"/>
          <w:sz w:val="20"/>
          <w:szCs w:val="20"/>
          <w:lang w:val="en-GB" w:eastAsia="ar-SA"/>
        </w:rPr>
        <w:t xml:space="preserve"> g/l </w:t>
      </w:r>
    </w:p>
    <w:p w:rsidR="00860884" w:rsidRPr="00860884" w:rsidRDefault="00DE3438"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 xml:space="preserve">Total acidity </w:t>
      </w:r>
      <w:r>
        <w:rPr>
          <w:rFonts w:ascii="Calibri Light" w:hAnsi="Calibri Light" w:cs="Arial"/>
          <w:color w:val="595959" w:themeColor="text1" w:themeTint="A6"/>
          <w:sz w:val="20"/>
          <w:szCs w:val="20"/>
          <w:lang w:val="en-GB" w:eastAsia="ar-SA"/>
        </w:rPr>
        <w:tab/>
        <w:t>5.8</w:t>
      </w:r>
      <w:r w:rsidR="00860884" w:rsidRPr="00860884">
        <w:rPr>
          <w:rFonts w:ascii="Calibri Light" w:hAnsi="Calibri Light" w:cs="Arial"/>
          <w:color w:val="595959" w:themeColor="text1" w:themeTint="A6"/>
          <w:sz w:val="20"/>
          <w:szCs w:val="20"/>
          <w:lang w:val="en-GB" w:eastAsia="ar-SA"/>
        </w:rPr>
        <w:t xml:space="preserve">0 g/l </w:t>
      </w:r>
    </w:p>
    <w:p w:rsidR="00860884" w:rsidRPr="00860884" w:rsidRDefault="009540E2"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 xml:space="preserve">Net dry extract </w:t>
      </w:r>
      <w:r>
        <w:rPr>
          <w:rFonts w:ascii="Calibri Light" w:hAnsi="Calibri Light" w:cs="Arial"/>
          <w:color w:val="595959" w:themeColor="text1" w:themeTint="A6"/>
          <w:sz w:val="20"/>
          <w:szCs w:val="20"/>
          <w:lang w:val="en-GB" w:eastAsia="ar-SA"/>
        </w:rPr>
        <w:tab/>
        <w:t>32</w:t>
      </w:r>
      <w:r w:rsidR="00860884">
        <w:rPr>
          <w:rFonts w:ascii="Calibri Light" w:hAnsi="Calibri Light" w:cs="Arial"/>
          <w:color w:val="595959" w:themeColor="text1" w:themeTint="A6"/>
          <w:sz w:val="20"/>
          <w:szCs w:val="20"/>
          <w:lang w:val="en-GB" w:eastAsia="ar-SA"/>
        </w:rPr>
        <w:t>.5</w:t>
      </w:r>
      <w:r w:rsidR="00860884" w:rsidRPr="00860884">
        <w:rPr>
          <w:rFonts w:ascii="Calibri Light" w:hAnsi="Calibri Light" w:cs="Arial"/>
          <w:color w:val="595959" w:themeColor="text1" w:themeTint="A6"/>
          <w:sz w:val="20"/>
          <w:szCs w:val="20"/>
          <w:lang w:val="en-GB" w:eastAsia="ar-SA"/>
        </w:rPr>
        <w:t xml:space="preserve"> g/l </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Residual sugars </w:t>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 xml:space="preserve">traces </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Pr>
          <w:rFonts w:ascii="Calibri Light" w:hAnsi="Calibri Light" w:cs="Arial"/>
          <w:color w:val="595959" w:themeColor="text1" w:themeTint="A6"/>
          <w:sz w:val="20"/>
          <w:szCs w:val="20"/>
          <w:lang w:val="en-GB" w:eastAsia="ar-SA"/>
        </w:rPr>
        <w:t xml:space="preserve">Sulphurous </w:t>
      </w:r>
      <w:r>
        <w:rPr>
          <w:rFonts w:ascii="Calibri Light" w:hAnsi="Calibri Light" w:cs="Arial"/>
          <w:color w:val="595959" w:themeColor="text1" w:themeTint="A6"/>
          <w:sz w:val="20"/>
          <w:szCs w:val="20"/>
          <w:lang w:val="en-GB" w:eastAsia="ar-SA"/>
        </w:rPr>
        <w:tab/>
      </w:r>
      <w:r w:rsidR="005C5421">
        <w:rPr>
          <w:rFonts w:ascii="Calibri Light" w:hAnsi="Calibri Light" w:cs="Arial"/>
          <w:color w:val="595959" w:themeColor="text1" w:themeTint="A6"/>
          <w:sz w:val="20"/>
          <w:szCs w:val="20"/>
          <w:lang w:val="en-GB" w:eastAsia="ar-SA"/>
        </w:rPr>
        <w:t>7</w:t>
      </w:r>
      <w:r w:rsidR="009540E2">
        <w:rPr>
          <w:rFonts w:ascii="Calibri Light" w:hAnsi="Calibri Light" w:cs="Arial"/>
          <w:color w:val="595959" w:themeColor="text1" w:themeTint="A6"/>
          <w:sz w:val="20"/>
          <w:szCs w:val="20"/>
          <w:lang w:val="en-GB" w:eastAsia="ar-SA"/>
        </w:rPr>
        <w:t>0</w:t>
      </w:r>
      <w:r w:rsidRPr="00860884">
        <w:rPr>
          <w:rFonts w:ascii="Calibri Light" w:hAnsi="Calibri Light" w:cs="Arial"/>
          <w:color w:val="595959" w:themeColor="text1" w:themeTint="A6"/>
          <w:sz w:val="20"/>
          <w:szCs w:val="20"/>
          <w:lang w:val="en-GB" w:eastAsia="ar-SA"/>
        </w:rPr>
        <w:t xml:space="preserve"> mg l</w:t>
      </w:r>
    </w:p>
    <w:p w:rsidR="00860884" w:rsidRPr="00860884" w:rsidRDefault="00860884" w:rsidP="00860884">
      <w:pPr>
        <w:pStyle w:val="NormaleWeb"/>
        <w:numPr>
          <w:ilvl w:val="0"/>
          <w:numId w:val="1"/>
        </w:numPr>
        <w:spacing w:after="0"/>
        <w:rPr>
          <w:rFonts w:ascii="Calibri Light" w:hAnsi="Calibri Light" w:cs="Arial"/>
          <w:color w:val="595959" w:themeColor="text1" w:themeTint="A6"/>
          <w:sz w:val="20"/>
          <w:szCs w:val="20"/>
          <w:lang w:val="en-GB" w:eastAsia="ar-SA"/>
        </w:rPr>
      </w:pPr>
      <w:r w:rsidRPr="00860884">
        <w:rPr>
          <w:rFonts w:ascii="Calibri Light" w:hAnsi="Calibri Light" w:cs="Arial"/>
          <w:color w:val="595959" w:themeColor="text1" w:themeTint="A6"/>
          <w:sz w:val="20"/>
          <w:szCs w:val="20"/>
          <w:lang w:val="en-GB" w:eastAsia="ar-SA"/>
        </w:rPr>
        <w:t xml:space="preserve">Free sulphurous </w:t>
      </w:r>
      <w:r>
        <w:rPr>
          <w:rFonts w:ascii="Calibri Light" w:hAnsi="Calibri Light" w:cs="Arial"/>
          <w:color w:val="595959" w:themeColor="text1" w:themeTint="A6"/>
          <w:sz w:val="20"/>
          <w:szCs w:val="20"/>
          <w:lang w:val="en-GB" w:eastAsia="ar-SA"/>
        </w:rPr>
        <w:tab/>
      </w:r>
      <w:r w:rsidRPr="00860884">
        <w:rPr>
          <w:rFonts w:ascii="Calibri Light" w:hAnsi="Calibri Light" w:cs="Arial"/>
          <w:color w:val="595959" w:themeColor="text1" w:themeTint="A6"/>
          <w:sz w:val="20"/>
          <w:szCs w:val="20"/>
          <w:lang w:val="en-GB" w:eastAsia="ar-SA"/>
        </w:rPr>
        <w:t>20 mg/l</w:t>
      </w:r>
    </w:p>
    <w:p w:rsidR="00100FC8" w:rsidRPr="00860884" w:rsidRDefault="00100FC8" w:rsidP="00100FC8">
      <w:pPr>
        <w:rPr>
          <w:rFonts w:ascii="Calibri Light" w:hAnsi="Calibri Light" w:cs="Arial"/>
          <w:color w:val="595959" w:themeColor="text1" w:themeTint="A6"/>
          <w:sz w:val="20"/>
          <w:szCs w:val="20"/>
          <w:lang w:val="en-GB"/>
        </w:rPr>
      </w:pPr>
    </w:p>
    <w:p w:rsidR="00860884" w:rsidRPr="00DE3438" w:rsidRDefault="00860884" w:rsidP="00860884">
      <w:pPr>
        <w:jc w:val="center"/>
        <w:rPr>
          <w:rFonts w:ascii="Calibri Light" w:hAnsi="Calibri Light" w:cs="Arial"/>
          <w:i/>
          <w:color w:val="595959" w:themeColor="text1" w:themeTint="A6"/>
          <w:sz w:val="20"/>
          <w:szCs w:val="20"/>
          <w:lang w:val="en-US"/>
        </w:rPr>
      </w:pPr>
      <w:r w:rsidRPr="00DE3438">
        <w:rPr>
          <w:rFonts w:ascii="Calibri Light" w:hAnsi="Calibri Light" w:cs="Arial"/>
          <w:i/>
          <w:iCs/>
          <w:color w:val="595959" w:themeColor="text1" w:themeTint="A6"/>
          <w:sz w:val="20"/>
          <w:szCs w:val="20"/>
          <w:lang w:val="en-US"/>
        </w:rPr>
        <w:t xml:space="preserve">In </w:t>
      </w:r>
      <w:proofErr w:type="gramStart"/>
      <w:r w:rsidRPr="00DE3438">
        <w:rPr>
          <w:rFonts w:ascii="Calibri Light" w:hAnsi="Calibri Light" w:cs="Arial"/>
          <w:i/>
          <w:iCs/>
          <w:color w:val="595959" w:themeColor="text1" w:themeTint="A6"/>
          <w:sz w:val="20"/>
          <w:szCs w:val="20"/>
          <w:lang w:val="en-US"/>
        </w:rPr>
        <w:t>Romagna</w:t>
      </w:r>
      <w:proofErr w:type="gramEnd"/>
      <w:r w:rsidRPr="00DE3438">
        <w:rPr>
          <w:rFonts w:ascii="Calibri Light" w:hAnsi="Calibri Light" w:cs="Arial"/>
          <w:i/>
          <w:iCs/>
          <w:color w:val="595959" w:themeColor="text1" w:themeTint="A6"/>
          <w:sz w:val="20"/>
          <w:szCs w:val="20"/>
          <w:lang w:val="en-US"/>
        </w:rPr>
        <w:t xml:space="preserve"> people were accustomed to give a nickname to the peasant families that was then handed down from father to son, a tradition which, similarly to our dialect, is going to die.</w:t>
      </w:r>
    </w:p>
    <w:p w:rsidR="00860884" w:rsidRPr="00DE3438" w:rsidRDefault="00860884" w:rsidP="00860884">
      <w:pPr>
        <w:jc w:val="center"/>
        <w:rPr>
          <w:rFonts w:ascii="Calibri Light" w:hAnsi="Calibri Light" w:cs="Arial"/>
          <w:i/>
          <w:color w:val="595959" w:themeColor="text1" w:themeTint="A6"/>
          <w:sz w:val="20"/>
          <w:szCs w:val="20"/>
          <w:lang w:val="en-GB"/>
        </w:rPr>
      </w:pPr>
      <w:r w:rsidRPr="00DE3438">
        <w:rPr>
          <w:rFonts w:ascii="Calibri Light" w:hAnsi="Calibri Light" w:cs="Arial"/>
          <w:i/>
          <w:color w:val="595959" w:themeColor="text1" w:themeTint="A6"/>
          <w:sz w:val="20"/>
          <w:szCs w:val="20"/>
          <w:lang w:val="en-GB"/>
        </w:rPr>
        <w:t>“</w:t>
      </w:r>
      <w:proofErr w:type="spellStart"/>
      <w:r w:rsidRPr="00DE3438">
        <w:rPr>
          <w:rFonts w:ascii="Calibri Light" w:hAnsi="Calibri Light" w:cs="Arial"/>
          <w:b/>
          <w:bCs/>
          <w:i/>
          <w:iCs/>
          <w:color w:val="595959" w:themeColor="text1" w:themeTint="A6"/>
          <w:sz w:val="20"/>
          <w:szCs w:val="20"/>
          <w:lang w:val="en-US"/>
        </w:rPr>
        <w:t>Bron</w:t>
      </w:r>
      <w:proofErr w:type="spellEnd"/>
      <w:r w:rsidRPr="00DE3438">
        <w:rPr>
          <w:rFonts w:ascii="Calibri Light" w:hAnsi="Calibri Light" w:cs="Arial"/>
          <w:b/>
          <w:bCs/>
          <w:i/>
          <w:iCs/>
          <w:color w:val="595959" w:themeColor="text1" w:themeTint="A6"/>
          <w:sz w:val="20"/>
          <w:szCs w:val="20"/>
          <w:lang w:val="en-US"/>
        </w:rPr>
        <w:t>” and “</w:t>
      </w:r>
      <w:proofErr w:type="spellStart"/>
      <w:r w:rsidRPr="00DE3438">
        <w:rPr>
          <w:rFonts w:ascii="Calibri Light" w:hAnsi="Calibri Light" w:cs="Arial"/>
          <w:b/>
          <w:bCs/>
          <w:i/>
          <w:iCs/>
          <w:color w:val="595959" w:themeColor="text1" w:themeTint="A6"/>
          <w:sz w:val="20"/>
          <w:szCs w:val="20"/>
          <w:lang w:val="en-US"/>
        </w:rPr>
        <w:t>Rusèval</w:t>
      </w:r>
      <w:proofErr w:type="spellEnd"/>
      <w:r w:rsidRPr="00DE3438">
        <w:rPr>
          <w:rFonts w:ascii="Calibri Light" w:hAnsi="Calibri Light" w:cs="Arial"/>
          <w:b/>
          <w:bCs/>
          <w:i/>
          <w:iCs/>
          <w:color w:val="595959" w:themeColor="text1" w:themeTint="A6"/>
          <w:sz w:val="20"/>
          <w:szCs w:val="20"/>
          <w:lang w:val="en-US"/>
        </w:rPr>
        <w:t>”</w:t>
      </w:r>
      <w:r w:rsidRPr="00DE3438">
        <w:rPr>
          <w:rFonts w:ascii="Calibri Light" w:hAnsi="Calibri Light" w:cs="Arial"/>
          <w:i/>
          <w:iCs/>
          <w:color w:val="595959" w:themeColor="text1" w:themeTint="A6"/>
          <w:sz w:val="20"/>
          <w:szCs w:val="20"/>
          <w:lang w:val="en-US"/>
        </w:rPr>
        <w:t xml:space="preserve"> were and will be the nicknames of the families Sirri and Casadei respectively.</w:t>
      </w:r>
    </w:p>
    <w:p w:rsidR="00860884" w:rsidRPr="00DE3438" w:rsidRDefault="00860884" w:rsidP="00860884">
      <w:pPr>
        <w:jc w:val="center"/>
        <w:rPr>
          <w:rFonts w:ascii="Calibri Light" w:hAnsi="Calibri Light" w:cs="Arial"/>
          <w:i/>
          <w:color w:val="595959" w:themeColor="text1" w:themeTint="A6"/>
          <w:sz w:val="20"/>
          <w:szCs w:val="20"/>
          <w:lang w:val="en-GB"/>
        </w:rPr>
      </w:pPr>
      <w:r w:rsidRPr="00DE3438">
        <w:rPr>
          <w:rFonts w:ascii="Calibri Light" w:hAnsi="Calibri Light" w:cs="Arial"/>
          <w:i/>
          <w:iCs/>
          <w:color w:val="595959" w:themeColor="text1" w:themeTint="A6"/>
          <w:sz w:val="20"/>
          <w:szCs w:val="20"/>
          <w:lang w:val="en-US"/>
        </w:rPr>
        <w:t>Producing a good quality wine and identifying it with this name is a unique occasion to continue a tradition that would have hardly survived over the time. The project was born years ago when the farm decided to test the potential capacities of its lands as well as its technical abilities with international grapes like the Chardonnay and the Cabernet.</w:t>
      </w:r>
    </w:p>
    <w:p w:rsidR="00860884" w:rsidRPr="00860884" w:rsidRDefault="00860884" w:rsidP="00860884">
      <w:pPr>
        <w:jc w:val="center"/>
        <w:rPr>
          <w:rFonts w:ascii="Calibri Light" w:hAnsi="Calibri Light" w:cs="Arial"/>
          <w:i/>
          <w:color w:val="595959" w:themeColor="text1" w:themeTint="A6"/>
          <w:sz w:val="20"/>
          <w:szCs w:val="20"/>
          <w:lang w:val="en-US"/>
        </w:rPr>
      </w:pPr>
    </w:p>
    <w:p w:rsidR="00DE3438" w:rsidRDefault="00DE3438" w:rsidP="00860884">
      <w:pPr>
        <w:jc w:val="center"/>
        <w:rPr>
          <w:rFonts w:ascii="Calibri Light" w:hAnsi="Calibri Light" w:cs="Arial"/>
          <w:b/>
          <w:bCs/>
          <w:color w:val="000000" w:themeColor="text1"/>
          <w:szCs w:val="20"/>
          <w:lang w:val="en-US"/>
        </w:rPr>
      </w:pPr>
    </w:p>
    <w:p w:rsidR="00860884" w:rsidRDefault="00CF7509" w:rsidP="00860884">
      <w:pPr>
        <w:jc w:val="center"/>
        <w:rPr>
          <w:rFonts w:ascii="Calibri Light" w:hAnsi="Calibri Light" w:cs="Arial"/>
          <w:b/>
          <w:bCs/>
          <w:color w:val="000000" w:themeColor="text1"/>
          <w:szCs w:val="20"/>
          <w:lang w:val="en-US"/>
        </w:rPr>
      </w:pPr>
      <w:r>
        <w:rPr>
          <w:rFonts w:ascii="Calibri Light" w:hAnsi="Calibri Light" w:cs="Arial"/>
          <w:b/>
          <w:bCs/>
          <w:color w:val="000000" w:themeColor="text1"/>
          <w:szCs w:val="20"/>
          <w:lang w:val="en-US"/>
        </w:rPr>
        <w:t>2024</w:t>
      </w:r>
      <w:r w:rsidR="00860884" w:rsidRPr="005E145C">
        <w:rPr>
          <w:rFonts w:ascii="Calibri Light" w:hAnsi="Calibri Light" w:cs="Arial"/>
          <w:b/>
          <w:bCs/>
          <w:color w:val="000000" w:themeColor="text1"/>
          <w:szCs w:val="20"/>
          <w:lang w:val="en-US"/>
        </w:rPr>
        <w:t xml:space="preserve"> VINTAGE FEATURES</w:t>
      </w:r>
    </w:p>
    <w:p w:rsidR="00CF7509" w:rsidRPr="00CF7509" w:rsidRDefault="00CF7509" w:rsidP="00CF7509">
      <w:pPr>
        <w:jc w:val="center"/>
        <w:rPr>
          <w:rFonts w:ascii="Calibri Light" w:hAnsi="Calibri Light" w:cs="Arial"/>
          <w:color w:val="000000" w:themeColor="text1"/>
          <w:lang w:val="en-US"/>
        </w:rPr>
      </w:pPr>
      <w:r w:rsidRPr="00CF7509">
        <w:rPr>
          <w:rFonts w:ascii="Calibri Light" w:hAnsi="Calibri Light" w:cs="Arial"/>
          <w:color w:val="000000" w:themeColor="text1"/>
          <w:lang w:val="en-US"/>
        </w:rPr>
        <w:t xml:space="preserve">The 2024 harvest brought a series of new projects to the winery in pursuit of grape purity. After the new </w:t>
      </w:r>
      <w:proofErr w:type="spellStart"/>
      <w:r w:rsidRPr="00CF7509">
        <w:rPr>
          <w:rFonts w:ascii="Calibri Light" w:hAnsi="Calibri Light" w:cs="Arial"/>
          <w:color w:val="000000" w:themeColor="text1"/>
          <w:lang w:val="en-US"/>
        </w:rPr>
        <w:t>Albana</w:t>
      </w:r>
      <w:proofErr w:type="spellEnd"/>
      <w:r w:rsidRPr="00CF7509">
        <w:rPr>
          <w:rFonts w:ascii="Calibri Light" w:hAnsi="Calibri Light" w:cs="Arial"/>
          <w:color w:val="000000" w:themeColor="text1"/>
          <w:lang w:val="en-US"/>
        </w:rPr>
        <w:t xml:space="preserve"> </w:t>
      </w:r>
      <w:proofErr w:type="spellStart"/>
      <w:r w:rsidRPr="00CF7509">
        <w:rPr>
          <w:rFonts w:ascii="Calibri Light" w:hAnsi="Calibri Light" w:cs="Arial"/>
          <w:color w:val="000000" w:themeColor="text1"/>
          <w:lang w:val="en-US"/>
        </w:rPr>
        <w:t>Bron&amp;Ruseval</w:t>
      </w:r>
      <w:proofErr w:type="spellEnd"/>
      <w:r w:rsidRPr="00CF7509">
        <w:rPr>
          <w:rFonts w:ascii="Calibri Light" w:hAnsi="Calibri Light" w:cs="Arial"/>
          <w:color w:val="000000" w:themeColor="text1"/>
          <w:lang w:val="en-US"/>
        </w:rPr>
        <w:t xml:space="preserve">, we chose to vinify the </w:t>
      </w:r>
      <w:proofErr w:type="spellStart"/>
      <w:r w:rsidRPr="00CF7509">
        <w:rPr>
          <w:rFonts w:ascii="Calibri Light" w:hAnsi="Calibri Light" w:cs="Arial"/>
          <w:color w:val="000000" w:themeColor="text1"/>
          <w:lang w:val="en-US"/>
        </w:rPr>
        <w:t>Bron&amp;Ruseval</w:t>
      </w:r>
      <w:proofErr w:type="spellEnd"/>
      <w:r w:rsidRPr="00CF7509">
        <w:rPr>
          <w:rFonts w:ascii="Calibri Light" w:hAnsi="Calibri Light" w:cs="Arial"/>
          <w:color w:val="000000" w:themeColor="text1"/>
          <w:lang w:val="en-US"/>
        </w:rPr>
        <w:t xml:space="preserve"> Cabernet (previously 60% Sangiovese and 40% Cabernet Sauvignon) as a single varietal.</w:t>
      </w:r>
    </w:p>
    <w:p w:rsidR="00CF7509" w:rsidRPr="00CF7509" w:rsidRDefault="00CF7509" w:rsidP="00CF7509">
      <w:pPr>
        <w:jc w:val="center"/>
        <w:rPr>
          <w:rFonts w:ascii="Calibri Light" w:hAnsi="Calibri Light" w:cs="Arial"/>
          <w:color w:val="000000" w:themeColor="text1"/>
          <w:lang w:val="en-US"/>
        </w:rPr>
      </w:pPr>
      <w:r w:rsidRPr="00CF7509">
        <w:rPr>
          <w:rFonts w:ascii="Calibri Light" w:hAnsi="Calibri Light" w:cs="Arial"/>
          <w:color w:val="000000" w:themeColor="text1"/>
          <w:lang w:val="en-US"/>
        </w:rPr>
        <w:t xml:space="preserve">The winemaking style has also </w:t>
      </w:r>
      <w:proofErr w:type="gramStart"/>
      <w:r w:rsidRPr="00CF7509">
        <w:rPr>
          <w:rFonts w:ascii="Calibri Light" w:hAnsi="Calibri Light" w:cs="Arial"/>
          <w:color w:val="000000" w:themeColor="text1"/>
          <w:lang w:val="en-US"/>
        </w:rPr>
        <w:t>changed:</w:t>
      </w:r>
      <w:proofErr w:type="gramEnd"/>
      <w:r w:rsidRPr="00CF7509">
        <w:rPr>
          <w:rFonts w:ascii="Calibri Light" w:hAnsi="Calibri Light" w:cs="Arial"/>
          <w:color w:val="000000" w:themeColor="text1"/>
          <w:lang w:val="en-US"/>
        </w:rPr>
        <w:t xml:space="preserve"> fermentation in stainless steel, without the use of wood.</w:t>
      </w:r>
    </w:p>
    <w:p w:rsidR="00100FC8" w:rsidRPr="00CF7509" w:rsidRDefault="00CF7509" w:rsidP="00CF7509">
      <w:pPr>
        <w:jc w:val="center"/>
        <w:rPr>
          <w:rFonts w:asciiTheme="majorHAnsi" w:hAnsiTheme="majorHAnsi" w:cs="Arial"/>
          <w:bCs/>
          <w:color w:val="3B3838" w:themeColor="background2" w:themeShade="40"/>
          <w:lang w:val="en-US"/>
        </w:rPr>
      </w:pPr>
      <w:r w:rsidRPr="00CF7509">
        <w:rPr>
          <w:rFonts w:ascii="Calibri Light" w:hAnsi="Calibri Light" w:cs="Arial"/>
          <w:color w:val="000000" w:themeColor="text1"/>
          <w:lang w:val="en-US"/>
        </w:rPr>
        <w:t>The result is a well-structured wine that has preserved its fruit, dense yet smooth, full-bodied yet easy to drink. We are definitely satisfied with the result!</w:t>
      </w:r>
    </w:p>
    <w:sectPr w:rsidR="00100FC8" w:rsidRPr="00CF7509" w:rsidSect="0025003C">
      <w:headerReference w:type="default" r:id="rId9"/>
      <w:footerReference w:type="default" r:id="rId10"/>
      <w:pgSz w:w="11906" w:h="16838"/>
      <w:pgMar w:top="238" w:right="1134" w:bottom="24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6B8" w:rsidRDefault="008866B8" w:rsidP="00B72FF0">
      <w:r>
        <w:separator/>
      </w:r>
    </w:p>
  </w:endnote>
  <w:endnote w:type="continuationSeparator" w:id="0">
    <w:p w:rsidR="008866B8" w:rsidRDefault="008866B8" w:rsidP="00B7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F0" w:rsidRPr="005E145C" w:rsidRDefault="00B72FF0" w:rsidP="00B72FF0">
    <w:pPr>
      <w:jc w:val="center"/>
      <w:rPr>
        <w:color w:val="745800"/>
        <w:sz w:val="20"/>
        <w:szCs w:val="22"/>
      </w:rPr>
    </w:pPr>
    <w:r w:rsidRPr="005E145C">
      <w:rPr>
        <w:rFonts w:ascii="Calibri Light" w:eastAsiaTheme="minorEastAsia" w:hAnsi="Calibri Light" w:cs="Calibri Light"/>
        <w:noProof/>
        <w:color w:val="745800"/>
        <w:sz w:val="20"/>
        <w:szCs w:val="22"/>
        <w:lang w:eastAsia="it-IT"/>
      </w:rPr>
      <w:t xml:space="preserve">Celli </w:t>
    </w:r>
    <w:r w:rsidR="00CF7509">
      <w:rPr>
        <w:rFonts w:ascii="Calibri Light" w:eastAsiaTheme="minorEastAsia" w:hAnsi="Calibri Light" w:cs="Calibri Light"/>
        <w:noProof/>
        <w:color w:val="745800"/>
        <w:sz w:val="20"/>
        <w:szCs w:val="22"/>
        <w:lang w:eastAsia="it-IT"/>
      </w:rPr>
      <w:t>srl</w:t>
    </w:r>
    <w:r w:rsidRPr="005E145C">
      <w:rPr>
        <w:rFonts w:ascii="Calibri Light" w:eastAsiaTheme="minorEastAsia" w:hAnsi="Calibri Light" w:cs="Calibri Light"/>
        <w:noProof/>
        <w:color w:val="745800"/>
        <w:sz w:val="20"/>
        <w:szCs w:val="22"/>
        <w:lang w:eastAsia="it-IT"/>
      </w:rPr>
      <w:t> Società Agricola</w:t>
    </w:r>
    <w:r w:rsidRPr="005E145C">
      <w:rPr>
        <w:rFonts w:ascii="Calibri Light" w:eastAsiaTheme="minorEastAsia" w:hAnsi="Calibri Light" w:cs="Calibri Light"/>
        <w:noProof/>
        <w:color w:val="745800"/>
        <w:sz w:val="20"/>
        <w:szCs w:val="22"/>
        <w:lang w:eastAsia="it-IT"/>
      </w:rPr>
      <w:br/>
      <w:t xml:space="preserve">Viale Carducci 5 - 47032 BERTINORO (FC) – ITALY   tel.+39(0)543-445183  </w:t>
    </w:r>
    <w:r w:rsidRPr="005E145C">
      <w:rPr>
        <w:rFonts w:ascii="Calibri Light" w:eastAsiaTheme="minorEastAsia" w:hAnsi="Calibri Light" w:cs="Calibri Light"/>
        <w:noProof/>
        <w:color w:val="745800"/>
        <w:sz w:val="20"/>
        <w:szCs w:val="22"/>
        <w:lang w:eastAsia="it-IT"/>
      </w:rPr>
      <w:br/>
    </w:r>
    <w:hyperlink r:id="rId1" w:history="1">
      <w:r w:rsidRPr="005E145C">
        <w:rPr>
          <w:rStyle w:val="Collegamentoipertestuale"/>
          <w:rFonts w:ascii="Calibri Light" w:eastAsiaTheme="minorEastAsia" w:hAnsi="Calibri Light" w:cs="Calibri Light"/>
          <w:noProof/>
          <w:color w:val="745800"/>
          <w:sz w:val="20"/>
          <w:szCs w:val="22"/>
          <w:lang w:eastAsia="it-IT"/>
        </w:rPr>
        <w:t>celli@celli-vini.com</w:t>
      </w:r>
    </w:hyperlink>
    <w:r w:rsidRPr="005E145C">
      <w:rPr>
        <w:rFonts w:ascii="Calibri Light" w:eastAsiaTheme="minorEastAsia" w:hAnsi="Calibri Light" w:cs="Calibri Light"/>
        <w:noProof/>
        <w:color w:val="745800"/>
        <w:sz w:val="20"/>
        <w:szCs w:val="22"/>
        <w:lang w:eastAsia="it-IT"/>
      </w:rPr>
      <w:t xml:space="preserve">    </w:t>
    </w:r>
    <w:hyperlink r:id="rId2" w:history="1">
      <w:r w:rsidRPr="005E145C">
        <w:rPr>
          <w:rStyle w:val="Collegamentoipertestuale"/>
          <w:rFonts w:ascii="Calibri Light" w:eastAsiaTheme="minorEastAsia" w:hAnsi="Calibri Light" w:cs="Calibri Light"/>
          <w:noProof/>
          <w:color w:val="745800"/>
          <w:sz w:val="20"/>
          <w:szCs w:val="22"/>
          <w:lang w:eastAsia="it-IT"/>
        </w:rPr>
        <w:t>www.celli-vini.com</w:t>
      </w:r>
    </w:hyperlink>
    <w:r w:rsidRPr="005E145C">
      <w:rPr>
        <w:rFonts w:ascii="Calibri Light" w:eastAsiaTheme="minorEastAsia" w:hAnsi="Calibri Light" w:cs="Calibri Light"/>
        <w:noProof/>
        <w:color w:val="745800"/>
        <w:sz w:val="20"/>
        <w:szCs w:val="22"/>
        <w:u w:val="single"/>
        <w:lang w:eastAsia="it-IT"/>
      </w:rPr>
      <w:t xml:space="preserve">  </w:t>
    </w:r>
    <w:r w:rsidRPr="005E145C">
      <w:rPr>
        <w:rFonts w:ascii="Calibri Light" w:eastAsiaTheme="minorEastAsia" w:hAnsi="Calibri Light" w:cs="Calibri Light"/>
        <w:noProof/>
        <w:color w:val="745800"/>
        <w:sz w:val="20"/>
        <w:szCs w:val="22"/>
        <w:u w:val="single"/>
        <w:lang w:eastAsia="it-IT"/>
      </w:rPr>
      <w:br/>
    </w:r>
    <w:r w:rsidRPr="005E145C">
      <w:rPr>
        <w:rFonts w:ascii="Calibri Light" w:eastAsiaTheme="minorEastAsia" w:hAnsi="Calibri Light" w:cs="Calibri Light"/>
        <w:noProof/>
        <w:color w:val="745800"/>
        <w:sz w:val="20"/>
        <w:szCs w:val="22"/>
        <w:lang w:eastAsia="it-IT"/>
      </w:rPr>
      <w:drawing>
        <wp:inline distT="0" distB="0" distL="0" distR="0">
          <wp:extent cx="171450" cy="190500"/>
          <wp:effectExtent l="0" t="0" r="0" b="0"/>
          <wp:docPr id="4" name="Immagine 4" descr="cid:image002.gif@01CF2F1D.9E1D487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image002.gif@01CF2F1D.9E1D4870">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5E145C">
      <w:rPr>
        <w:rFonts w:ascii="Calibri Light" w:eastAsiaTheme="minorEastAsia" w:hAnsi="Calibri Light" w:cs="Calibri Light"/>
        <w:noProof/>
        <w:color w:val="745800"/>
        <w:sz w:val="20"/>
        <w:szCs w:val="22"/>
        <w:lang w:eastAsia="it-IT"/>
      </w:rPr>
      <w:t xml:space="preserve">Celli </w:t>
    </w:r>
    <w:proofErr w:type="gramStart"/>
    <w:r w:rsidRPr="005E145C">
      <w:rPr>
        <w:rFonts w:ascii="Calibri Light" w:eastAsiaTheme="minorEastAsia" w:hAnsi="Calibri Light" w:cs="Calibri Light"/>
        <w:noProof/>
        <w:color w:val="745800"/>
        <w:sz w:val="20"/>
        <w:szCs w:val="22"/>
        <w:lang w:eastAsia="it-IT"/>
      </w:rPr>
      <w:t>Vini</w:t>
    </w:r>
    <w:r w:rsidR="004E193C" w:rsidRPr="005E145C">
      <w:rPr>
        <w:rFonts w:ascii="Calibri Light" w:eastAsiaTheme="minorEastAsia" w:hAnsi="Calibri Light" w:cs="Calibri Light"/>
        <w:noProof/>
        <w:color w:val="745800"/>
        <w:sz w:val="20"/>
        <w:szCs w:val="22"/>
        <w:lang w:eastAsia="it-IT"/>
      </w:rPr>
      <w:t xml:space="preserve">  </w:t>
    </w:r>
    <w:r w:rsidRPr="005E145C">
      <w:rPr>
        <w:rFonts w:ascii="Calibri Light" w:hAnsi="Calibri Light" w:cs="Calibri Light"/>
        <w:noProof/>
        <w:color w:val="745800"/>
        <w:sz w:val="20"/>
        <w:szCs w:val="22"/>
        <w:lang w:eastAsia="it-IT"/>
      </w:rPr>
      <w:drawing>
        <wp:inline distT="0" distB="0" distL="0" distR="0">
          <wp:extent cx="323850" cy="323850"/>
          <wp:effectExtent l="0" t="0" r="0" b="0"/>
          <wp:docPr id="3" name="Immagine 3" descr="logo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instagram"/>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roofErr w:type="spellStart"/>
    <w:r w:rsidRPr="005E145C">
      <w:rPr>
        <w:rFonts w:ascii="Calibri Light" w:hAnsi="Calibri Light" w:cs="Calibri Light"/>
        <w:color w:val="745800"/>
        <w:sz w:val="20"/>
        <w:szCs w:val="22"/>
      </w:rPr>
      <w:t>celli</w:t>
    </w:r>
    <w:proofErr w:type="gramEnd"/>
    <w:r w:rsidRPr="005E145C">
      <w:rPr>
        <w:rFonts w:ascii="Calibri Light" w:hAnsi="Calibri Light" w:cs="Calibri Light"/>
        <w:color w:val="745800"/>
        <w:sz w:val="20"/>
        <w:szCs w:val="22"/>
      </w:rPr>
      <w:t>_vinidibertinoro</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6B8" w:rsidRDefault="008866B8" w:rsidP="00B72FF0">
      <w:r>
        <w:separator/>
      </w:r>
    </w:p>
  </w:footnote>
  <w:footnote w:type="continuationSeparator" w:id="0">
    <w:p w:rsidR="008866B8" w:rsidRDefault="008866B8" w:rsidP="00B72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F0" w:rsidRDefault="00B72FF0" w:rsidP="00B72FF0">
    <w:pPr>
      <w:pStyle w:val="Intestazione"/>
      <w:jc w:val="center"/>
    </w:pPr>
    <w:r>
      <w:rPr>
        <w:noProof/>
        <w:lang w:eastAsia="it-IT"/>
      </w:rPr>
      <w:drawing>
        <wp:inline distT="0" distB="0" distL="0" distR="0">
          <wp:extent cx="2362200" cy="100938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LLI NEW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827" cy="10357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F0"/>
    <w:rsid w:val="00100FC8"/>
    <w:rsid w:val="0023671B"/>
    <w:rsid w:val="0025003C"/>
    <w:rsid w:val="004541B6"/>
    <w:rsid w:val="004E193C"/>
    <w:rsid w:val="00520A2C"/>
    <w:rsid w:val="00532477"/>
    <w:rsid w:val="00574D8B"/>
    <w:rsid w:val="005C5421"/>
    <w:rsid w:val="005E145C"/>
    <w:rsid w:val="005F0285"/>
    <w:rsid w:val="006565E7"/>
    <w:rsid w:val="006918F9"/>
    <w:rsid w:val="00761437"/>
    <w:rsid w:val="00860884"/>
    <w:rsid w:val="008866B8"/>
    <w:rsid w:val="009225A4"/>
    <w:rsid w:val="009540E2"/>
    <w:rsid w:val="00986A92"/>
    <w:rsid w:val="00B41134"/>
    <w:rsid w:val="00B72FF0"/>
    <w:rsid w:val="00BF3F55"/>
    <w:rsid w:val="00C43757"/>
    <w:rsid w:val="00C70CCE"/>
    <w:rsid w:val="00CD6C11"/>
    <w:rsid w:val="00CF7509"/>
    <w:rsid w:val="00DE3438"/>
    <w:rsid w:val="00ED2859"/>
    <w:rsid w:val="00F54CFA"/>
    <w:rsid w:val="00FE5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3F6C34B-6B4D-4164-BC8B-8585ABAD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225A4"/>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uiPriority w:val="9"/>
    <w:qFormat/>
    <w:rsid w:val="00100F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qFormat/>
    <w:rsid w:val="009225A4"/>
    <w:pPr>
      <w:keepNext/>
      <w:numPr>
        <w:ilvl w:val="2"/>
        <w:numId w:val="1"/>
      </w:numPr>
      <w:jc w:val="center"/>
      <w:outlineLvl w:val="2"/>
    </w:pPr>
    <w:rPr>
      <w:rFonts w:ascii="Arial" w:hAnsi="Arial" w:cs="Arial"/>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2FF0"/>
    <w:pPr>
      <w:tabs>
        <w:tab w:val="center" w:pos="4819"/>
        <w:tab w:val="right" w:pos="9638"/>
      </w:tabs>
    </w:pPr>
  </w:style>
  <w:style w:type="character" w:customStyle="1" w:styleId="IntestazioneCarattere">
    <w:name w:val="Intestazione Carattere"/>
    <w:basedOn w:val="Carpredefinitoparagrafo"/>
    <w:link w:val="Intestazione"/>
    <w:uiPriority w:val="99"/>
    <w:rsid w:val="00B72FF0"/>
  </w:style>
  <w:style w:type="paragraph" w:styleId="Pidipagina">
    <w:name w:val="footer"/>
    <w:basedOn w:val="Normale"/>
    <w:link w:val="PidipaginaCarattere"/>
    <w:uiPriority w:val="99"/>
    <w:unhideWhenUsed/>
    <w:rsid w:val="00B72FF0"/>
    <w:pPr>
      <w:tabs>
        <w:tab w:val="center" w:pos="4819"/>
        <w:tab w:val="right" w:pos="9638"/>
      </w:tabs>
    </w:pPr>
  </w:style>
  <w:style w:type="character" w:customStyle="1" w:styleId="PidipaginaCarattere">
    <w:name w:val="Piè di pagina Carattere"/>
    <w:basedOn w:val="Carpredefinitoparagrafo"/>
    <w:link w:val="Pidipagina"/>
    <w:uiPriority w:val="99"/>
    <w:rsid w:val="00B72FF0"/>
  </w:style>
  <w:style w:type="character" w:styleId="Collegamentoipertestuale">
    <w:name w:val="Hyperlink"/>
    <w:basedOn w:val="Carpredefinitoparagrafo"/>
    <w:uiPriority w:val="99"/>
    <w:unhideWhenUsed/>
    <w:rsid w:val="00B72FF0"/>
    <w:rPr>
      <w:color w:val="0000FF"/>
      <w:u w:val="single"/>
    </w:rPr>
  </w:style>
  <w:style w:type="character" w:customStyle="1" w:styleId="Titolo3Carattere">
    <w:name w:val="Titolo 3 Carattere"/>
    <w:basedOn w:val="Carpredefinitoparagrafo"/>
    <w:link w:val="Titolo3"/>
    <w:rsid w:val="009225A4"/>
    <w:rPr>
      <w:rFonts w:ascii="Arial" w:eastAsia="Times New Roman" w:hAnsi="Arial" w:cs="Arial"/>
      <w:b/>
      <w:szCs w:val="20"/>
      <w:lang w:eastAsia="ar-SA"/>
    </w:rPr>
  </w:style>
  <w:style w:type="character" w:customStyle="1" w:styleId="testo1">
    <w:name w:val="testo1"/>
    <w:rsid w:val="009225A4"/>
    <w:rPr>
      <w:rFonts w:ascii="Verdana" w:hAnsi="Verdana" w:cs="Verdana"/>
      <w:b w:val="0"/>
      <w:bCs w:val="0"/>
      <w:i w:val="0"/>
      <w:iCs w:val="0"/>
      <w:caps w:val="0"/>
      <w:smallCaps w:val="0"/>
      <w:sz w:val="18"/>
      <w:szCs w:val="18"/>
    </w:rPr>
  </w:style>
  <w:style w:type="paragraph" w:customStyle="1" w:styleId="Corpodeltesto21">
    <w:name w:val="Corpo del testo 21"/>
    <w:basedOn w:val="Normale"/>
    <w:rsid w:val="009225A4"/>
    <w:rPr>
      <w:rFonts w:ascii="Arial" w:hAnsi="Arial" w:cs="Arial"/>
      <w:b/>
      <w:bCs/>
      <w:color w:val="4D4D4D"/>
      <w:sz w:val="18"/>
    </w:rPr>
  </w:style>
  <w:style w:type="character" w:customStyle="1" w:styleId="Titolo1Carattere">
    <w:name w:val="Titolo 1 Carattere"/>
    <w:basedOn w:val="Carpredefinitoparagrafo"/>
    <w:link w:val="Titolo1"/>
    <w:uiPriority w:val="9"/>
    <w:rsid w:val="00100FC8"/>
    <w:rPr>
      <w:rFonts w:asciiTheme="majorHAnsi" w:eastAsiaTheme="majorEastAsia" w:hAnsiTheme="majorHAnsi" w:cstheme="majorBidi"/>
      <w:color w:val="2E74B5" w:themeColor="accent1" w:themeShade="BF"/>
      <w:sz w:val="32"/>
      <w:szCs w:val="32"/>
      <w:lang w:eastAsia="ar-SA"/>
    </w:rPr>
  </w:style>
  <w:style w:type="paragraph" w:styleId="Testofumetto">
    <w:name w:val="Balloon Text"/>
    <w:basedOn w:val="Normale"/>
    <w:link w:val="TestofumettoCarattere"/>
    <w:uiPriority w:val="99"/>
    <w:semiHidden/>
    <w:unhideWhenUsed/>
    <w:rsid w:val="0076143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1437"/>
    <w:rPr>
      <w:rFonts w:ascii="Tahoma" w:eastAsia="Times New Roman" w:hAnsi="Tahoma" w:cs="Tahoma"/>
      <w:sz w:val="16"/>
      <w:szCs w:val="16"/>
      <w:lang w:eastAsia="ar-SA"/>
    </w:rPr>
  </w:style>
  <w:style w:type="paragraph" w:styleId="NormaleWeb">
    <w:name w:val="Normal (Web)"/>
    <w:basedOn w:val="Normale"/>
    <w:uiPriority w:val="99"/>
    <w:unhideWhenUsed/>
    <w:rsid w:val="00860884"/>
    <w:pPr>
      <w:suppressAutoHyphens w:val="0"/>
      <w:spacing w:before="100" w:beforeAutospacing="1" w:after="119"/>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58507">
      <w:bodyDiv w:val="1"/>
      <w:marLeft w:val="0"/>
      <w:marRight w:val="0"/>
      <w:marTop w:val="0"/>
      <w:marBottom w:val="0"/>
      <w:divBdr>
        <w:top w:val="none" w:sz="0" w:space="0" w:color="auto"/>
        <w:left w:val="none" w:sz="0" w:space="0" w:color="auto"/>
        <w:bottom w:val="none" w:sz="0" w:space="0" w:color="auto"/>
        <w:right w:val="none" w:sz="0" w:space="0" w:color="auto"/>
      </w:divBdr>
    </w:div>
    <w:div w:id="218396244">
      <w:bodyDiv w:val="1"/>
      <w:marLeft w:val="0"/>
      <w:marRight w:val="0"/>
      <w:marTop w:val="0"/>
      <w:marBottom w:val="0"/>
      <w:divBdr>
        <w:top w:val="none" w:sz="0" w:space="0" w:color="auto"/>
        <w:left w:val="none" w:sz="0" w:space="0" w:color="auto"/>
        <w:bottom w:val="none" w:sz="0" w:space="0" w:color="auto"/>
        <w:right w:val="none" w:sz="0" w:space="0" w:color="auto"/>
      </w:divBdr>
    </w:div>
    <w:div w:id="416170180">
      <w:bodyDiv w:val="1"/>
      <w:marLeft w:val="0"/>
      <w:marRight w:val="0"/>
      <w:marTop w:val="0"/>
      <w:marBottom w:val="0"/>
      <w:divBdr>
        <w:top w:val="none" w:sz="0" w:space="0" w:color="auto"/>
        <w:left w:val="none" w:sz="0" w:space="0" w:color="auto"/>
        <w:bottom w:val="none" w:sz="0" w:space="0" w:color="auto"/>
        <w:right w:val="none" w:sz="0" w:space="0" w:color="auto"/>
      </w:divBdr>
    </w:div>
    <w:div w:id="443158974">
      <w:bodyDiv w:val="1"/>
      <w:marLeft w:val="0"/>
      <w:marRight w:val="0"/>
      <w:marTop w:val="0"/>
      <w:marBottom w:val="0"/>
      <w:divBdr>
        <w:top w:val="none" w:sz="0" w:space="0" w:color="auto"/>
        <w:left w:val="none" w:sz="0" w:space="0" w:color="auto"/>
        <w:bottom w:val="none" w:sz="0" w:space="0" w:color="auto"/>
        <w:right w:val="none" w:sz="0" w:space="0" w:color="auto"/>
      </w:divBdr>
    </w:div>
    <w:div w:id="1091659125">
      <w:bodyDiv w:val="1"/>
      <w:marLeft w:val="0"/>
      <w:marRight w:val="0"/>
      <w:marTop w:val="0"/>
      <w:marBottom w:val="0"/>
      <w:divBdr>
        <w:top w:val="none" w:sz="0" w:space="0" w:color="auto"/>
        <w:left w:val="none" w:sz="0" w:space="0" w:color="auto"/>
        <w:bottom w:val="none" w:sz="0" w:space="0" w:color="auto"/>
        <w:right w:val="none" w:sz="0" w:space="0" w:color="auto"/>
      </w:divBdr>
    </w:div>
    <w:div w:id="1120345721">
      <w:bodyDiv w:val="1"/>
      <w:marLeft w:val="0"/>
      <w:marRight w:val="0"/>
      <w:marTop w:val="0"/>
      <w:marBottom w:val="0"/>
      <w:divBdr>
        <w:top w:val="none" w:sz="0" w:space="0" w:color="auto"/>
        <w:left w:val="none" w:sz="0" w:space="0" w:color="auto"/>
        <w:bottom w:val="none" w:sz="0" w:space="0" w:color="auto"/>
        <w:right w:val="none" w:sz="0" w:space="0" w:color="auto"/>
      </w:divBdr>
    </w:div>
    <w:div w:id="1317950821">
      <w:bodyDiv w:val="1"/>
      <w:marLeft w:val="0"/>
      <w:marRight w:val="0"/>
      <w:marTop w:val="0"/>
      <w:marBottom w:val="0"/>
      <w:divBdr>
        <w:top w:val="none" w:sz="0" w:space="0" w:color="auto"/>
        <w:left w:val="none" w:sz="0" w:space="0" w:color="auto"/>
        <w:bottom w:val="none" w:sz="0" w:space="0" w:color="auto"/>
        <w:right w:val="none" w:sz="0" w:space="0" w:color="auto"/>
      </w:divBdr>
    </w:div>
    <w:div w:id="19660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ages/Celli-Vini/336760306424980?fref=ts&amp;success=1" TargetMode="External"/><Relationship Id="rId2" Type="http://schemas.openxmlformats.org/officeDocument/2006/relationships/hyperlink" Target="http://www.celli-vini.com/" TargetMode="External"/><Relationship Id="rId1" Type="http://schemas.openxmlformats.org/officeDocument/2006/relationships/hyperlink" Target="mailto:celli@celli-vini.com" TargetMode="External"/><Relationship Id="rId6" Type="http://schemas.openxmlformats.org/officeDocument/2006/relationships/image" Target="cid:image004.jpg@01D6F0B0.43434240" TargetMode="External"/><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311</Words>
  <Characters>1775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dc:creator>
  <cp:lastModifiedBy>Account Microsoft</cp:lastModifiedBy>
  <cp:revision>5</cp:revision>
  <cp:lastPrinted>2021-01-27T11:09:00Z</cp:lastPrinted>
  <dcterms:created xsi:type="dcterms:W3CDTF">2026-06-17T07:15:00Z</dcterms:created>
  <dcterms:modified xsi:type="dcterms:W3CDTF">2026-06-17T08:12:00Z</dcterms:modified>
</cp:coreProperties>
</file>